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A2BE7" w14:textId="3113D692" w:rsidR="001C6C83" w:rsidRDefault="001C6C83" w:rsidP="00B43DA0">
      <w:pPr>
        <w:rPr>
          <w:rFonts w:ascii="DINPro-Regular" w:hAnsi="DINPro-Regular"/>
          <w:sz w:val="20"/>
          <w:szCs w:val="20"/>
        </w:rPr>
      </w:pPr>
      <w:r>
        <w:rPr>
          <w:rFonts w:ascii="DINPro-Regular" w:hAnsi="DINPro-Regular"/>
          <w:sz w:val="20"/>
          <w:szCs w:val="20"/>
        </w:rPr>
        <w:t xml:space="preserve">                                                             Please insert company letter heard </w:t>
      </w:r>
    </w:p>
    <w:p w14:paraId="30DB81D1" w14:textId="77777777" w:rsidR="001C6C83" w:rsidRDefault="001C6C83" w:rsidP="00B43DA0">
      <w:pPr>
        <w:rPr>
          <w:rFonts w:ascii="DINPro-Regular" w:hAnsi="DINPro-Regular"/>
          <w:sz w:val="20"/>
          <w:szCs w:val="20"/>
        </w:rPr>
      </w:pPr>
    </w:p>
    <w:p w14:paraId="32F09015" w14:textId="77777777" w:rsidR="001C6C83" w:rsidRDefault="001C6C83" w:rsidP="00B43DA0">
      <w:pPr>
        <w:rPr>
          <w:rFonts w:ascii="DINPro-Regular" w:hAnsi="DINPro-Regular"/>
          <w:sz w:val="20"/>
          <w:szCs w:val="20"/>
        </w:rPr>
      </w:pPr>
    </w:p>
    <w:p w14:paraId="1F93636C" w14:textId="70100DDB" w:rsidR="00B43DA0" w:rsidRPr="008B0051" w:rsidRDefault="00B43DA0" w:rsidP="00B43DA0">
      <w:pPr>
        <w:rPr>
          <w:rFonts w:ascii="DINPro-Regular" w:hAnsi="DINPro-Regular"/>
          <w:sz w:val="20"/>
          <w:szCs w:val="20"/>
        </w:rPr>
      </w:pPr>
      <w:r w:rsidRPr="008B0051">
        <w:rPr>
          <w:rFonts w:ascii="DINPro-Regular" w:hAnsi="DINPro-Regular"/>
          <w:sz w:val="20"/>
          <w:szCs w:val="20"/>
        </w:rPr>
        <w:t>**BOARD RESOLUTION**</w:t>
      </w:r>
    </w:p>
    <w:p w14:paraId="7459F522" w14:textId="4F753A83" w:rsidR="00B43DA0" w:rsidRDefault="008D2E39" w:rsidP="00B43DA0">
      <w:pPr>
        <w:rPr>
          <w:rFonts w:ascii="DINPro-Regular" w:hAnsi="DINPro-Regular"/>
          <w:sz w:val="20"/>
          <w:szCs w:val="20"/>
        </w:rPr>
      </w:pPr>
      <w:r>
        <w:rPr>
          <w:rFonts w:ascii="DINPro-Regular" w:hAnsi="DINPro-Regular"/>
          <w:sz w:val="20"/>
          <w:szCs w:val="20"/>
        </w:rPr>
        <w:t>Date:</w:t>
      </w:r>
    </w:p>
    <w:p w14:paraId="18F24857" w14:textId="21CDF14C" w:rsidR="008D2E39" w:rsidRDefault="008D2E39" w:rsidP="00B43DA0">
      <w:pPr>
        <w:rPr>
          <w:rFonts w:ascii="DINPro-Regular" w:hAnsi="DINPro-Regular"/>
          <w:sz w:val="20"/>
          <w:szCs w:val="20"/>
        </w:rPr>
      </w:pPr>
    </w:p>
    <w:p w14:paraId="74AEB338" w14:textId="77777777" w:rsidR="008D2E39" w:rsidRPr="008B0051" w:rsidRDefault="008D2E39" w:rsidP="00B43DA0">
      <w:pPr>
        <w:rPr>
          <w:rFonts w:ascii="DINPro-Regular" w:hAnsi="DINPro-Regular"/>
          <w:sz w:val="20"/>
          <w:szCs w:val="20"/>
        </w:rPr>
      </w:pPr>
    </w:p>
    <w:p w14:paraId="3A1DFD75" w14:textId="18C3D8A6" w:rsidR="00B43DA0" w:rsidRPr="008B0051" w:rsidRDefault="00B43DA0" w:rsidP="00B43DA0">
      <w:pPr>
        <w:rPr>
          <w:rFonts w:ascii="DINPro-Regular" w:hAnsi="DINPro-Regular"/>
          <w:sz w:val="20"/>
          <w:szCs w:val="20"/>
        </w:rPr>
      </w:pPr>
      <w:r w:rsidRPr="008B0051">
        <w:rPr>
          <w:rFonts w:ascii="DINPro-Regular" w:hAnsi="DINPro-Regular"/>
          <w:sz w:val="20"/>
          <w:szCs w:val="20"/>
        </w:rPr>
        <w:t>The Board of Directors of [Company Name], duly formed and registered in [Location], having its Registered Office at [Address], hereby resolves as follows:</w:t>
      </w:r>
    </w:p>
    <w:p w14:paraId="2B913EC2" w14:textId="77777777" w:rsidR="00B43DA0" w:rsidRPr="008B0051" w:rsidRDefault="00B43DA0" w:rsidP="00B43DA0">
      <w:pPr>
        <w:rPr>
          <w:rFonts w:ascii="DINPro-Regular" w:hAnsi="DINPro-Regular"/>
          <w:sz w:val="20"/>
          <w:szCs w:val="20"/>
        </w:rPr>
      </w:pPr>
    </w:p>
    <w:p w14:paraId="7E21565D" w14:textId="1492A087" w:rsidR="00B43DA0" w:rsidRPr="008B0051" w:rsidRDefault="00B43DA0" w:rsidP="00B43DA0">
      <w:pPr>
        <w:rPr>
          <w:rFonts w:ascii="DINPro-Regular" w:hAnsi="DINPro-Regular"/>
          <w:sz w:val="20"/>
          <w:szCs w:val="20"/>
        </w:rPr>
      </w:pPr>
      <w:r w:rsidRPr="008B0051">
        <w:rPr>
          <w:rFonts w:ascii="DINPro-Regular" w:hAnsi="DINPro-Regular"/>
          <w:sz w:val="20"/>
          <w:szCs w:val="20"/>
        </w:rPr>
        <w:t xml:space="preserve">1. The Board has considered and approved </w:t>
      </w:r>
      <w:r w:rsidR="00C46B01" w:rsidRPr="008B0051">
        <w:rPr>
          <w:rFonts w:ascii="DINPro-Regular" w:hAnsi="DINPro-Regular"/>
          <w:sz w:val="20"/>
          <w:szCs w:val="20"/>
        </w:rPr>
        <w:t>the transfer of 100% shares of the company from the outgoing shareholder to the incoming shareholder effective from the [date].</w:t>
      </w:r>
    </w:p>
    <w:p w14:paraId="23C3F3F9" w14:textId="18480134" w:rsidR="00D436EF" w:rsidRPr="008B0051" w:rsidRDefault="00D436EF" w:rsidP="00B43DA0">
      <w:pPr>
        <w:rPr>
          <w:rFonts w:ascii="DINPro-Regular" w:hAnsi="DINPro-Regular"/>
          <w:sz w:val="20"/>
          <w:szCs w:val="20"/>
        </w:rPr>
      </w:pPr>
    </w:p>
    <w:tbl>
      <w:tblPr>
        <w:tblStyle w:val="TableGrid"/>
        <w:tblW w:w="0" w:type="auto"/>
        <w:tblLook w:val="04A0" w:firstRow="1" w:lastRow="0" w:firstColumn="1" w:lastColumn="0" w:noHBand="0" w:noVBand="1"/>
      </w:tblPr>
      <w:tblGrid>
        <w:gridCol w:w="535"/>
        <w:gridCol w:w="1350"/>
        <w:gridCol w:w="1890"/>
        <w:gridCol w:w="1800"/>
        <w:gridCol w:w="1933"/>
        <w:gridCol w:w="1502"/>
      </w:tblGrid>
      <w:tr w:rsidR="00D436EF" w:rsidRPr="008B0051" w14:paraId="0661FAFE" w14:textId="77777777" w:rsidTr="00D436EF">
        <w:tc>
          <w:tcPr>
            <w:tcW w:w="9010" w:type="dxa"/>
            <w:gridSpan w:val="6"/>
            <w:tcBorders>
              <w:top w:val="single" w:sz="4" w:space="0" w:color="auto"/>
              <w:left w:val="single" w:sz="4" w:space="0" w:color="auto"/>
              <w:bottom w:val="single" w:sz="4" w:space="0" w:color="auto"/>
              <w:right w:val="single" w:sz="4" w:space="0" w:color="auto"/>
            </w:tcBorders>
            <w:hideMark/>
          </w:tcPr>
          <w:p w14:paraId="5B7A858B" w14:textId="77777777" w:rsidR="00D436EF" w:rsidRPr="008B0051" w:rsidRDefault="00D436EF">
            <w:pPr>
              <w:jc w:val="center"/>
              <w:rPr>
                <w:rFonts w:ascii="DINPro-Regular" w:hAnsi="DINPro-Regular"/>
                <w:sz w:val="20"/>
                <w:szCs w:val="20"/>
              </w:rPr>
            </w:pPr>
            <w:r w:rsidRPr="008B0051">
              <w:rPr>
                <w:rFonts w:ascii="DINPro-Regular" w:hAnsi="DINPro-Regular"/>
                <w:sz w:val="20"/>
                <w:szCs w:val="20"/>
              </w:rPr>
              <w:t>New Structure</w:t>
            </w:r>
          </w:p>
        </w:tc>
      </w:tr>
      <w:tr w:rsidR="00D436EF" w:rsidRPr="008B0051" w14:paraId="13D9534B" w14:textId="77777777" w:rsidTr="00D436EF">
        <w:tc>
          <w:tcPr>
            <w:tcW w:w="535" w:type="dxa"/>
            <w:tcBorders>
              <w:top w:val="single" w:sz="4" w:space="0" w:color="auto"/>
              <w:left w:val="single" w:sz="4" w:space="0" w:color="auto"/>
              <w:bottom w:val="single" w:sz="4" w:space="0" w:color="auto"/>
              <w:right w:val="single" w:sz="4" w:space="0" w:color="auto"/>
            </w:tcBorders>
            <w:hideMark/>
          </w:tcPr>
          <w:p w14:paraId="77E69F69" w14:textId="77777777" w:rsidR="00D436EF" w:rsidRPr="008B0051" w:rsidRDefault="00D436EF">
            <w:pPr>
              <w:rPr>
                <w:rFonts w:ascii="DINPro-Regular" w:hAnsi="DINPro-Regular"/>
                <w:sz w:val="20"/>
                <w:szCs w:val="20"/>
              </w:rPr>
            </w:pPr>
            <w:r w:rsidRPr="008B0051">
              <w:rPr>
                <w:rFonts w:ascii="DINPro-Regular" w:hAnsi="DINPro-Regula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657E87BD" w14:textId="77777777" w:rsidR="00D436EF" w:rsidRPr="008B0051" w:rsidRDefault="00D436EF">
            <w:pPr>
              <w:rPr>
                <w:rFonts w:ascii="DINPro-Regular" w:hAnsi="DINPro-Regular"/>
                <w:sz w:val="20"/>
                <w:szCs w:val="20"/>
              </w:rPr>
            </w:pPr>
            <w:r w:rsidRPr="008B0051">
              <w:rPr>
                <w:rFonts w:ascii="DINPro-Regular" w:hAnsi="DINPro-Regular"/>
                <w:sz w:val="20"/>
                <w:szCs w:val="20"/>
              </w:rPr>
              <w:t>Name</w:t>
            </w:r>
          </w:p>
        </w:tc>
        <w:tc>
          <w:tcPr>
            <w:tcW w:w="1890" w:type="dxa"/>
            <w:tcBorders>
              <w:top w:val="single" w:sz="4" w:space="0" w:color="auto"/>
              <w:left w:val="single" w:sz="4" w:space="0" w:color="auto"/>
              <w:bottom w:val="single" w:sz="4" w:space="0" w:color="auto"/>
              <w:right w:val="single" w:sz="4" w:space="0" w:color="auto"/>
            </w:tcBorders>
            <w:hideMark/>
          </w:tcPr>
          <w:p w14:paraId="422A3C98" w14:textId="77777777" w:rsidR="00D436EF" w:rsidRPr="008B0051" w:rsidRDefault="00D436EF">
            <w:pPr>
              <w:rPr>
                <w:rFonts w:ascii="DINPro-Regular" w:hAnsi="DINPro-Regular"/>
                <w:sz w:val="20"/>
                <w:szCs w:val="20"/>
              </w:rPr>
            </w:pPr>
            <w:r w:rsidRPr="008B0051">
              <w:rPr>
                <w:rFonts w:ascii="DINPro-Regular" w:hAnsi="DINPro-Regular"/>
                <w:sz w:val="20"/>
                <w:szCs w:val="20"/>
              </w:rPr>
              <w:t>Passport number</w:t>
            </w:r>
          </w:p>
        </w:tc>
        <w:tc>
          <w:tcPr>
            <w:tcW w:w="1800" w:type="dxa"/>
            <w:tcBorders>
              <w:top w:val="single" w:sz="4" w:space="0" w:color="auto"/>
              <w:left w:val="single" w:sz="4" w:space="0" w:color="auto"/>
              <w:bottom w:val="single" w:sz="4" w:space="0" w:color="auto"/>
              <w:right w:val="single" w:sz="4" w:space="0" w:color="auto"/>
            </w:tcBorders>
            <w:hideMark/>
          </w:tcPr>
          <w:p w14:paraId="69637260" w14:textId="77777777" w:rsidR="00D436EF" w:rsidRPr="008B0051" w:rsidRDefault="00D436EF">
            <w:pPr>
              <w:rPr>
                <w:rFonts w:ascii="DINPro-Regular" w:hAnsi="DINPro-Regular"/>
                <w:sz w:val="20"/>
                <w:szCs w:val="20"/>
              </w:rPr>
            </w:pPr>
            <w:r w:rsidRPr="008B0051">
              <w:rPr>
                <w:rFonts w:ascii="DINPro-Regular" w:hAnsi="DINPro-Regular"/>
                <w:sz w:val="20"/>
                <w:szCs w:val="20"/>
              </w:rPr>
              <w:t>No. of shares (before)</w:t>
            </w:r>
          </w:p>
        </w:tc>
        <w:tc>
          <w:tcPr>
            <w:tcW w:w="1933" w:type="dxa"/>
            <w:tcBorders>
              <w:top w:val="single" w:sz="4" w:space="0" w:color="auto"/>
              <w:left w:val="single" w:sz="4" w:space="0" w:color="auto"/>
              <w:bottom w:val="single" w:sz="4" w:space="0" w:color="auto"/>
              <w:right w:val="single" w:sz="4" w:space="0" w:color="auto"/>
            </w:tcBorders>
            <w:hideMark/>
          </w:tcPr>
          <w:p w14:paraId="2727C0F1" w14:textId="77777777" w:rsidR="00D436EF" w:rsidRPr="008B0051" w:rsidRDefault="00D436EF">
            <w:pPr>
              <w:rPr>
                <w:rFonts w:ascii="DINPro-Regular" w:hAnsi="DINPro-Regular"/>
                <w:sz w:val="20"/>
                <w:szCs w:val="20"/>
              </w:rPr>
            </w:pPr>
            <w:r w:rsidRPr="008B0051">
              <w:rPr>
                <w:rFonts w:ascii="DINPro-Regular" w:hAnsi="DINPro-Regular"/>
                <w:sz w:val="20"/>
                <w:szCs w:val="20"/>
              </w:rPr>
              <w:t>No. of shares (after)</w:t>
            </w:r>
          </w:p>
        </w:tc>
        <w:tc>
          <w:tcPr>
            <w:tcW w:w="1502" w:type="dxa"/>
            <w:tcBorders>
              <w:top w:val="single" w:sz="4" w:space="0" w:color="auto"/>
              <w:left w:val="single" w:sz="4" w:space="0" w:color="auto"/>
              <w:bottom w:val="single" w:sz="4" w:space="0" w:color="auto"/>
              <w:right w:val="single" w:sz="4" w:space="0" w:color="auto"/>
            </w:tcBorders>
            <w:hideMark/>
          </w:tcPr>
          <w:p w14:paraId="3B219EE4" w14:textId="121F1FB8" w:rsidR="00D436EF" w:rsidRPr="008B0051" w:rsidRDefault="00D436EF">
            <w:pPr>
              <w:rPr>
                <w:rFonts w:ascii="DINPro-Regular" w:hAnsi="DINPro-Regular"/>
                <w:sz w:val="20"/>
                <w:szCs w:val="20"/>
              </w:rPr>
            </w:pPr>
            <w:r w:rsidRPr="008B0051">
              <w:rPr>
                <w:rFonts w:ascii="DINPro-Regular" w:hAnsi="DINPro-Regular"/>
                <w:sz w:val="20"/>
                <w:szCs w:val="20"/>
              </w:rPr>
              <w:t>Total</w:t>
            </w:r>
            <w:r w:rsidR="001324AD">
              <w:rPr>
                <w:rFonts w:ascii="DINPro-Regular" w:hAnsi="DINPro-Regular"/>
                <w:sz w:val="20"/>
                <w:szCs w:val="20"/>
              </w:rPr>
              <w:t xml:space="preserve"> in AED</w:t>
            </w:r>
            <w:bookmarkStart w:id="0" w:name="_GoBack"/>
            <w:bookmarkEnd w:id="0"/>
          </w:p>
        </w:tc>
      </w:tr>
      <w:tr w:rsidR="00D436EF" w:rsidRPr="008B0051" w14:paraId="3E5F3C30" w14:textId="77777777" w:rsidTr="00D436EF">
        <w:tc>
          <w:tcPr>
            <w:tcW w:w="535" w:type="dxa"/>
            <w:tcBorders>
              <w:top w:val="single" w:sz="4" w:space="0" w:color="auto"/>
              <w:left w:val="single" w:sz="4" w:space="0" w:color="auto"/>
              <w:bottom w:val="single" w:sz="4" w:space="0" w:color="auto"/>
              <w:right w:val="single" w:sz="4" w:space="0" w:color="auto"/>
            </w:tcBorders>
            <w:hideMark/>
          </w:tcPr>
          <w:p w14:paraId="135D1C25" w14:textId="77777777" w:rsidR="00D436EF" w:rsidRPr="008B0051" w:rsidRDefault="00D436EF">
            <w:pPr>
              <w:rPr>
                <w:rFonts w:ascii="DINPro-Regular" w:hAnsi="DINPro-Regular"/>
                <w:sz w:val="20"/>
                <w:szCs w:val="20"/>
              </w:rPr>
            </w:pPr>
            <w:r w:rsidRPr="008B0051">
              <w:rPr>
                <w:rFonts w:ascii="DINPro-Regular" w:hAnsi="DINPro-Regular"/>
                <w:sz w:val="20"/>
                <w:szCs w:val="20"/>
              </w:rPr>
              <w:t>2</w:t>
            </w:r>
          </w:p>
        </w:tc>
        <w:tc>
          <w:tcPr>
            <w:tcW w:w="1350" w:type="dxa"/>
            <w:tcBorders>
              <w:top w:val="single" w:sz="4" w:space="0" w:color="auto"/>
              <w:left w:val="single" w:sz="4" w:space="0" w:color="auto"/>
              <w:bottom w:val="single" w:sz="4" w:space="0" w:color="auto"/>
              <w:right w:val="single" w:sz="4" w:space="0" w:color="auto"/>
            </w:tcBorders>
          </w:tcPr>
          <w:p w14:paraId="760D7E3F" w14:textId="77777777" w:rsidR="00D436EF" w:rsidRPr="008B0051" w:rsidRDefault="00D436EF">
            <w:pPr>
              <w:rPr>
                <w:rFonts w:ascii="DINPro-Regular" w:hAnsi="DINPro-Regular"/>
                <w:sz w:val="20"/>
                <w:szCs w:val="20"/>
              </w:rPr>
            </w:pPr>
          </w:p>
        </w:tc>
        <w:tc>
          <w:tcPr>
            <w:tcW w:w="1890" w:type="dxa"/>
            <w:tcBorders>
              <w:top w:val="single" w:sz="4" w:space="0" w:color="auto"/>
              <w:left w:val="single" w:sz="4" w:space="0" w:color="auto"/>
              <w:bottom w:val="single" w:sz="4" w:space="0" w:color="auto"/>
              <w:right w:val="single" w:sz="4" w:space="0" w:color="auto"/>
            </w:tcBorders>
          </w:tcPr>
          <w:p w14:paraId="7EB129AC" w14:textId="77777777" w:rsidR="00D436EF" w:rsidRPr="008B0051" w:rsidRDefault="00D436EF">
            <w:pPr>
              <w:rPr>
                <w:rFonts w:ascii="DINPro-Regular" w:hAnsi="DINPro-Regular"/>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D98B62D" w14:textId="77777777" w:rsidR="00D436EF" w:rsidRPr="008B0051" w:rsidRDefault="00D436EF">
            <w:pPr>
              <w:rPr>
                <w:rFonts w:ascii="DINPro-Regular" w:hAnsi="DINPro-Regular"/>
                <w:sz w:val="20"/>
                <w:szCs w:val="20"/>
              </w:rPr>
            </w:pPr>
          </w:p>
        </w:tc>
        <w:tc>
          <w:tcPr>
            <w:tcW w:w="1933" w:type="dxa"/>
            <w:tcBorders>
              <w:top w:val="single" w:sz="4" w:space="0" w:color="auto"/>
              <w:left w:val="single" w:sz="4" w:space="0" w:color="auto"/>
              <w:bottom w:val="single" w:sz="4" w:space="0" w:color="auto"/>
              <w:right w:val="single" w:sz="4" w:space="0" w:color="auto"/>
            </w:tcBorders>
          </w:tcPr>
          <w:p w14:paraId="1691BE95" w14:textId="77777777" w:rsidR="00D436EF" w:rsidRPr="008B0051" w:rsidRDefault="00D436EF">
            <w:pPr>
              <w:rPr>
                <w:rFonts w:ascii="DINPro-Regular" w:hAnsi="DINPro-Regular"/>
                <w:sz w:val="20"/>
                <w:szCs w:val="20"/>
              </w:rPr>
            </w:pPr>
          </w:p>
        </w:tc>
        <w:tc>
          <w:tcPr>
            <w:tcW w:w="1502" w:type="dxa"/>
            <w:tcBorders>
              <w:top w:val="single" w:sz="4" w:space="0" w:color="auto"/>
              <w:left w:val="single" w:sz="4" w:space="0" w:color="auto"/>
              <w:bottom w:val="single" w:sz="4" w:space="0" w:color="auto"/>
              <w:right w:val="single" w:sz="4" w:space="0" w:color="auto"/>
            </w:tcBorders>
          </w:tcPr>
          <w:p w14:paraId="704912B2" w14:textId="77777777" w:rsidR="00D436EF" w:rsidRPr="008B0051" w:rsidRDefault="00D436EF">
            <w:pPr>
              <w:rPr>
                <w:rFonts w:ascii="DINPro-Regular" w:hAnsi="DINPro-Regular"/>
                <w:sz w:val="20"/>
                <w:szCs w:val="20"/>
              </w:rPr>
            </w:pPr>
          </w:p>
        </w:tc>
      </w:tr>
      <w:tr w:rsidR="00D436EF" w:rsidRPr="008B0051" w14:paraId="217CF5AC" w14:textId="77777777" w:rsidTr="00D436EF">
        <w:tc>
          <w:tcPr>
            <w:tcW w:w="535" w:type="dxa"/>
            <w:tcBorders>
              <w:top w:val="single" w:sz="4" w:space="0" w:color="auto"/>
              <w:left w:val="single" w:sz="4" w:space="0" w:color="auto"/>
              <w:bottom w:val="single" w:sz="4" w:space="0" w:color="auto"/>
              <w:right w:val="single" w:sz="4" w:space="0" w:color="auto"/>
            </w:tcBorders>
            <w:hideMark/>
          </w:tcPr>
          <w:p w14:paraId="6694CB49" w14:textId="77777777" w:rsidR="00D436EF" w:rsidRPr="008B0051" w:rsidRDefault="00D436EF">
            <w:pPr>
              <w:rPr>
                <w:rFonts w:ascii="DINPro-Regular" w:hAnsi="DINPro-Regular"/>
                <w:sz w:val="20"/>
                <w:szCs w:val="20"/>
              </w:rPr>
            </w:pPr>
            <w:r w:rsidRPr="008B0051">
              <w:rPr>
                <w:rFonts w:ascii="DINPro-Regular" w:hAnsi="DINPro-Regular"/>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7547A527" w14:textId="77777777" w:rsidR="00D436EF" w:rsidRPr="008B0051" w:rsidRDefault="00D436EF">
            <w:pPr>
              <w:rPr>
                <w:rFonts w:ascii="DINPro-Regular" w:hAnsi="DINPro-Regular"/>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897D01D" w14:textId="77777777" w:rsidR="00D436EF" w:rsidRPr="008B0051" w:rsidRDefault="00D436EF">
            <w:pPr>
              <w:rPr>
                <w:rFonts w:ascii="DINPro-Regular" w:hAnsi="DINPro-Regular"/>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317C79E" w14:textId="77777777" w:rsidR="00D436EF" w:rsidRPr="008B0051" w:rsidRDefault="00D436EF">
            <w:pPr>
              <w:rPr>
                <w:rFonts w:ascii="DINPro-Regular" w:hAnsi="DINPro-Regular"/>
                <w:sz w:val="20"/>
                <w:szCs w:val="20"/>
              </w:rPr>
            </w:pPr>
          </w:p>
        </w:tc>
        <w:tc>
          <w:tcPr>
            <w:tcW w:w="1933" w:type="dxa"/>
            <w:tcBorders>
              <w:top w:val="single" w:sz="4" w:space="0" w:color="auto"/>
              <w:left w:val="single" w:sz="4" w:space="0" w:color="auto"/>
              <w:bottom w:val="single" w:sz="4" w:space="0" w:color="auto"/>
              <w:right w:val="single" w:sz="4" w:space="0" w:color="auto"/>
            </w:tcBorders>
          </w:tcPr>
          <w:p w14:paraId="5251E57E" w14:textId="77777777" w:rsidR="00D436EF" w:rsidRPr="008B0051" w:rsidRDefault="00D436EF">
            <w:pPr>
              <w:rPr>
                <w:rFonts w:ascii="DINPro-Regular" w:hAnsi="DINPro-Regular"/>
                <w:sz w:val="20"/>
                <w:szCs w:val="20"/>
              </w:rPr>
            </w:pPr>
          </w:p>
        </w:tc>
        <w:tc>
          <w:tcPr>
            <w:tcW w:w="1502" w:type="dxa"/>
            <w:tcBorders>
              <w:top w:val="single" w:sz="4" w:space="0" w:color="auto"/>
              <w:left w:val="single" w:sz="4" w:space="0" w:color="auto"/>
              <w:bottom w:val="single" w:sz="4" w:space="0" w:color="auto"/>
              <w:right w:val="single" w:sz="4" w:space="0" w:color="auto"/>
            </w:tcBorders>
          </w:tcPr>
          <w:p w14:paraId="2ADDFE99" w14:textId="77777777" w:rsidR="00D436EF" w:rsidRPr="008B0051" w:rsidRDefault="00D436EF">
            <w:pPr>
              <w:rPr>
                <w:rFonts w:ascii="DINPro-Regular" w:hAnsi="DINPro-Regular"/>
                <w:sz w:val="20"/>
                <w:szCs w:val="20"/>
              </w:rPr>
            </w:pPr>
          </w:p>
        </w:tc>
      </w:tr>
    </w:tbl>
    <w:p w14:paraId="1D62F538" w14:textId="77777777" w:rsidR="00D436EF" w:rsidRPr="008B0051" w:rsidRDefault="00D436EF" w:rsidP="00B43DA0">
      <w:pPr>
        <w:rPr>
          <w:rFonts w:ascii="DINPro-Regular" w:hAnsi="DINPro-Regular"/>
          <w:sz w:val="20"/>
          <w:szCs w:val="20"/>
        </w:rPr>
      </w:pPr>
    </w:p>
    <w:p w14:paraId="5FFB2F56" w14:textId="77777777" w:rsidR="00B43DA0" w:rsidRPr="008B0051" w:rsidRDefault="00B43DA0" w:rsidP="00B43DA0">
      <w:pPr>
        <w:rPr>
          <w:rFonts w:ascii="DINPro-Regular" w:hAnsi="DINPro-Regular"/>
          <w:sz w:val="20"/>
          <w:szCs w:val="20"/>
        </w:rPr>
      </w:pPr>
    </w:p>
    <w:p w14:paraId="4253D254"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2. The Board acknowledges the resignation of [Outgoing Shareholder's Name] as a shareholder of the company, effective [Resignation Date], and accepts their resignation with immediate effect.</w:t>
      </w:r>
    </w:p>
    <w:p w14:paraId="24B8C36C" w14:textId="77777777" w:rsidR="00B43DA0" w:rsidRPr="008B0051" w:rsidRDefault="00B43DA0" w:rsidP="00B43DA0">
      <w:pPr>
        <w:rPr>
          <w:rFonts w:ascii="DINPro-Regular" w:hAnsi="DINPro-Regular"/>
          <w:sz w:val="20"/>
          <w:szCs w:val="20"/>
        </w:rPr>
      </w:pPr>
    </w:p>
    <w:p w14:paraId="5F2DD715"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3. The Board further acknowledges and approves the appointment of [Incoming Shareholder's Name] as a new shareholder of the company, effective [Appointment Date], and accepts their appointment with immediate effect.</w:t>
      </w:r>
    </w:p>
    <w:p w14:paraId="7CA11A17" w14:textId="77777777" w:rsidR="00B43DA0" w:rsidRPr="008B0051" w:rsidRDefault="00B43DA0" w:rsidP="00B43DA0">
      <w:pPr>
        <w:rPr>
          <w:rFonts w:ascii="DINPro-Regular" w:hAnsi="DINPro-Regular"/>
          <w:sz w:val="20"/>
          <w:szCs w:val="20"/>
        </w:rPr>
      </w:pPr>
    </w:p>
    <w:p w14:paraId="4B72DFE9" w14:textId="58252705" w:rsidR="00B43DA0" w:rsidRPr="008B0051" w:rsidRDefault="00B43DA0" w:rsidP="00B43DA0">
      <w:pPr>
        <w:rPr>
          <w:rFonts w:ascii="DINPro-Regular" w:hAnsi="DINPro-Regular"/>
          <w:sz w:val="20"/>
          <w:szCs w:val="20"/>
        </w:rPr>
      </w:pPr>
      <w:r w:rsidRPr="008B0051">
        <w:rPr>
          <w:rFonts w:ascii="DINPro-Regular" w:hAnsi="DINPro-Regular"/>
          <w:sz w:val="20"/>
          <w:szCs w:val="20"/>
        </w:rPr>
        <w:t>4. The Board authorizes the necessary actions and procedures to effectuate the transfer of shares from the outgoing shareholder to the incoming shareholder, including but not limited to the execution of, updating of shareholder registers, and compliance with all regulatory and legal requirements.</w:t>
      </w:r>
    </w:p>
    <w:p w14:paraId="1104DBB8" w14:textId="77777777" w:rsidR="00B43DA0" w:rsidRPr="008B0051" w:rsidRDefault="00B43DA0" w:rsidP="00B43DA0">
      <w:pPr>
        <w:rPr>
          <w:rFonts w:ascii="DINPro-Regular" w:hAnsi="DINPro-Regular"/>
          <w:sz w:val="20"/>
          <w:szCs w:val="20"/>
        </w:rPr>
      </w:pPr>
    </w:p>
    <w:p w14:paraId="026DCECE"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5. The Board directs the management to update all relevant records, including but not limited to the company's register of shareholders, articles of association, and any other documents or filings, to reflect the change in shareholders.</w:t>
      </w:r>
    </w:p>
    <w:p w14:paraId="49A367B6" w14:textId="77777777" w:rsidR="00B43DA0" w:rsidRPr="008B0051" w:rsidRDefault="00B43DA0" w:rsidP="00B43DA0">
      <w:pPr>
        <w:rPr>
          <w:rFonts w:ascii="DINPro-Regular" w:hAnsi="DINPro-Regular"/>
          <w:sz w:val="20"/>
          <w:szCs w:val="20"/>
        </w:rPr>
      </w:pPr>
    </w:p>
    <w:p w14:paraId="1CCE97C6"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6. The Board appoints [Authorized Representative's Name], [Position/Title] of [Company Name], to act as the primary liaison with regulatory authorities and to oversee all aspects of the share transfer process.</w:t>
      </w:r>
    </w:p>
    <w:p w14:paraId="3CA14B91" w14:textId="77777777" w:rsidR="00B43DA0" w:rsidRPr="008B0051" w:rsidRDefault="00B43DA0" w:rsidP="00B43DA0">
      <w:pPr>
        <w:rPr>
          <w:rFonts w:ascii="DINPro-Regular" w:hAnsi="DINPro-Regular"/>
          <w:sz w:val="20"/>
          <w:szCs w:val="20"/>
        </w:rPr>
      </w:pPr>
    </w:p>
    <w:p w14:paraId="12DCBBD7" w14:textId="2456CBB3" w:rsidR="00B43DA0" w:rsidRPr="008B0051" w:rsidRDefault="00B43DA0" w:rsidP="00B43DA0">
      <w:pPr>
        <w:rPr>
          <w:rFonts w:ascii="DINPro-Regular" w:hAnsi="DINPro-Regular"/>
          <w:sz w:val="20"/>
          <w:szCs w:val="20"/>
        </w:rPr>
      </w:pPr>
      <w:r w:rsidRPr="008B0051">
        <w:rPr>
          <w:rFonts w:ascii="DINPro-Regular" w:hAnsi="DINPro-Regular"/>
          <w:sz w:val="20"/>
          <w:szCs w:val="20"/>
        </w:rPr>
        <w:t>7. The Board empowers [Authorized Representative's Name] to represent the company in all matters related to the share transfer, including the, submission of documents, and provision of any necessary information.</w:t>
      </w:r>
    </w:p>
    <w:p w14:paraId="391EE97E" w14:textId="77777777" w:rsidR="00B43DA0" w:rsidRPr="008B0051" w:rsidRDefault="00B43DA0" w:rsidP="00B43DA0">
      <w:pPr>
        <w:rPr>
          <w:rFonts w:ascii="DINPro-Regular" w:hAnsi="DINPro-Regular"/>
          <w:sz w:val="20"/>
          <w:szCs w:val="20"/>
        </w:rPr>
      </w:pPr>
    </w:p>
    <w:p w14:paraId="2D557D1B" w14:textId="30D1668C" w:rsidR="00B43DA0" w:rsidRPr="008B0051" w:rsidRDefault="00B43DA0" w:rsidP="00B43DA0">
      <w:pPr>
        <w:rPr>
          <w:rFonts w:ascii="DINPro-Regular" w:hAnsi="DINPro-Regular"/>
          <w:sz w:val="20"/>
          <w:szCs w:val="20"/>
        </w:rPr>
      </w:pPr>
      <w:r w:rsidRPr="008B0051">
        <w:rPr>
          <w:rFonts w:ascii="DINPro-Regular" w:hAnsi="DINPro-Regular"/>
          <w:sz w:val="20"/>
          <w:szCs w:val="20"/>
        </w:rPr>
        <w:t>8. The Board affirms its commitment to ensuring the smooth and lawful transition of shareholders and pledges full cooperation and support to [Authorized Representative's Name] in carrying out their duties in this regard.</w:t>
      </w:r>
    </w:p>
    <w:p w14:paraId="43AD40DC" w14:textId="521FF90A" w:rsidR="00B43DA0" w:rsidRDefault="00B43DA0" w:rsidP="00B43DA0">
      <w:pPr>
        <w:rPr>
          <w:rFonts w:ascii="DINPro-Regular" w:hAnsi="DINPro-Regular"/>
          <w:sz w:val="20"/>
          <w:szCs w:val="20"/>
        </w:rPr>
      </w:pPr>
      <w:r w:rsidRPr="008B0051">
        <w:rPr>
          <w:rFonts w:ascii="DINPro-Regular" w:hAnsi="DINPro-Regular"/>
          <w:sz w:val="20"/>
          <w:szCs w:val="20"/>
        </w:rPr>
        <w:t>Resolved on this [Date], by the Board of Directors of [Company Name]:</w:t>
      </w:r>
    </w:p>
    <w:p w14:paraId="2FA1D212" w14:textId="6E04C36B" w:rsidR="001C6C83" w:rsidRDefault="001C6C83" w:rsidP="00B43DA0">
      <w:pPr>
        <w:rPr>
          <w:rFonts w:ascii="DINPro-Regular" w:hAnsi="DINPro-Regular"/>
          <w:sz w:val="20"/>
          <w:szCs w:val="20"/>
        </w:rPr>
      </w:pPr>
    </w:p>
    <w:p w14:paraId="47C9D9A1" w14:textId="217D9D20" w:rsidR="001C6C83" w:rsidRPr="008B0051" w:rsidRDefault="001C6C83" w:rsidP="00B43DA0">
      <w:pPr>
        <w:rPr>
          <w:rFonts w:ascii="DINPro-Regular" w:hAnsi="DINPro-Regular"/>
          <w:sz w:val="20"/>
          <w:szCs w:val="20"/>
        </w:rPr>
      </w:pPr>
      <w:r>
        <w:rPr>
          <w:rFonts w:ascii="DINPro-Regular" w:hAnsi="DINPro-Regular"/>
          <w:sz w:val="20"/>
          <w:szCs w:val="20"/>
        </w:rPr>
        <w:t>9- Kindly insert if the manager</w:t>
      </w:r>
      <w:r w:rsidR="00DA7E8F">
        <w:rPr>
          <w:rFonts w:ascii="DINPro-Regular" w:hAnsi="DINPro-Regular"/>
          <w:sz w:val="20"/>
          <w:szCs w:val="20"/>
        </w:rPr>
        <w:t>/director</w:t>
      </w:r>
      <w:r>
        <w:rPr>
          <w:rFonts w:ascii="DINPro-Regular" w:hAnsi="DINPro-Regular"/>
          <w:sz w:val="20"/>
          <w:szCs w:val="20"/>
        </w:rPr>
        <w:t xml:space="preserve"> changing or staying the same </w:t>
      </w:r>
    </w:p>
    <w:p w14:paraId="689E1FC5" w14:textId="74163722" w:rsidR="00B43DA0" w:rsidRDefault="00B43DA0" w:rsidP="00B43DA0">
      <w:pPr>
        <w:rPr>
          <w:rFonts w:ascii="DINPro-Regular" w:hAnsi="DINPro-Regular"/>
          <w:sz w:val="20"/>
          <w:szCs w:val="20"/>
        </w:rPr>
      </w:pPr>
    </w:p>
    <w:p w14:paraId="134E14E8" w14:textId="3584BE01" w:rsidR="001C6C83" w:rsidRDefault="001C6C83" w:rsidP="00B43DA0">
      <w:pPr>
        <w:rPr>
          <w:rFonts w:ascii="DINPro-Regular" w:hAnsi="DINPro-Regular"/>
          <w:sz w:val="20"/>
          <w:szCs w:val="20"/>
        </w:rPr>
      </w:pPr>
    </w:p>
    <w:p w14:paraId="0FCAE9B0" w14:textId="7673C380" w:rsidR="001C6C83" w:rsidRPr="008B0051" w:rsidRDefault="001C6C83" w:rsidP="001C6C83">
      <w:pPr>
        <w:rPr>
          <w:rFonts w:ascii="DINPro-Regular" w:hAnsi="DINPro-Regular"/>
          <w:sz w:val="20"/>
          <w:szCs w:val="20"/>
        </w:rPr>
      </w:pPr>
      <w:r>
        <w:rPr>
          <w:rFonts w:ascii="DINPro-Regular" w:hAnsi="DINPro-Regular"/>
          <w:sz w:val="20"/>
          <w:szCs w:val="20"/>
        </w:rPr>
        <w:t xml:space="preserve">Shareholders signature </w:t>
      </w:r>
    </w:p>
    <w:p w14:paraId="1535BF55"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 NAME           | SIGNATURE |</w:t>
      </w:r>
    </w:p>
    <w:p w14:paraId="49F9CF88"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w:t>
      </w:r>
    </w:p>
    <w:p w14:paraId="0F9B8254"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 [Name]         |           |</w:t>
      </w:r>
    </w:p>
    <w:p w14:paraId="5BE395E6"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 [Name]         |           |</w:t>
      </w:r>
    </w:p>
    <w:p w14:paraId="44FA7A09"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 [Name]         |           |</w:t>
      </w:r>
    </w:p>
    <w:p w14:paraId="5828912C" w14:textId="77777777" w:rsidR="00B43DA0" w:rsidRPr="008B0051" w:rsidRDefault="00B43DA0" w:rsidP="00B43DA0">
      <w:pPr>
        <w:rPr>
          <w:rFonts w:ascii="DINPro-Regular" w:hAnsi="DINPro-Regular"/>
          <w:sz w:val="20"/>
          <w:szCs w:val="20"/>
        </w:rPr>
      </w:pPr>
    </w:p>
    <w:p w14:paraId="27562006" w14:textId="77777777" w:rsidR="00B43DA0" w:rsidRPr="008B0051" w:rsidRDefault="00B43DA0" w:rsidP="00B43DA0">
      <w:pPr>
        <w:rPr>
          <w:rFonts w:ascii="DINPro-Regular" w:hAnsi="DINPro-Regular"/>
          <w:sz w:val="20"/>
          <w:szCs w:val="20"/>
        </w:rPr>
      </w:pPr>
      <w:r w:rsidRPr="008B0051">
        <w:rPr>
          <w:rFonts w:ascii="DINPro-Regular" w:hAnsi="DINPro-Regular"/>
          <w:sz w:val="20"/>
          <w:szCs w:val="20"/>
        </w:rPr>
        <w:t>[Seal of the Company, if applicable]</w:t>
      </w:r>
    </w:p>
    <w:p w14:paraId="2E175442" w14:textId="77777777" w:rsidR="00B43DA0" w:rsidRPr="008B0051" w:rsidRDefault="00B43DA0" w:rsidP="00B43DA0">
      <w:pPr>
        <w:rPr>
          <w:rFonts w:ascii="DINPro-Regular" w:hAnsi="DINPro-Regular"/>
          <w:sz w:val="20"/>
          <w:szCs w:val="20"/>
        </w:rPr>
      </w:pPr>
    </w:p>
    <w:p w14:paraId="17C0100F" w14:textId="611B6C4A" w:rsidR="00EF7D88" w:rsidRPr="008B0051" w:rsidRDefault="00EF7D88" w:rsidP="00B43DA0">
      <w:pPr>
        <w:rPr>
          <w:rFonts w:ascii="DINPro-Regular" w:hAnsi="DINPro-Regular"/>
          <w:sz w:val="20"/>
          <w:szCs w:val="20"/>
        </w:rPr>
      </w:pPr>
    </w:p>
    <w:sectPr w:rsidR="00EF7D88" w:rsidRPr="008B0051" w:rsidSect="00FE1F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Regular">
    <w:altName w:val="Calibri"/>
    <w:panose1 w:val="00000000000000000000"/>
    <w:charset w:val="00"/>
    <w:family w:val="auto"/>
    <w:notTrueType/>
    <w:pitch w:val="variable"/>
    <w:sig w:usb0="800002AF"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9F"/>
    <w:rsid w:val="001324AD"/>
    <w:rsid w:val="001C6C83"/>
    <w:rsid w:val="001F5315"/>
    <w:rsid w:val="00242F9F"/>
    <w:rsid w:val="002E0C3C"/>
    <w:rsid w:val="0030011C"/>
    <w:rsid w:val="00404398"/>
    <w:rsid w:val="008B0051"/>
    <w:rsid w:val="008D2E39"/>
    <w:rsid w:val="009C65E1"/>
    <w:rsid w:val="009F1627"/>
    <w:rsid w:val="00B43DA0"/>
    <w:rsid w:val="00C46B01"/>
    <w:rsid w:val="00D436EF"/>
    <w:rsid w:val="00DA7E8F"/>
    <w:rsid w:val="00EF7D88"/>
    <w:rsid w:val="00FE1F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2B87"/>
  <w15:chartTrackingRefBased/>
  <w15:docId w15:val="{F3E1ED5A-ECC4-904D-A48E-11522E66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01"/>
    <w:rPr>
      <w:rFonts w:ascii="Segoe UI" w:hAnsi="Segoe UI" w:cs="Segoe UI"/>
      <w:sz w:val="18"/>
      <w:szCs w:val="18"/>
    </w:rPr>
  </w:style>
  <w:style w:type="paragraph" w:styleId="ListParagraph">
    <w:name w:val="List Paragraph"/>
    <w:basedOn w:val="Normal"/>
    <w:uiPriority w:val="34"/>
    <w:qFormat/>
    <w:rsid w:val="00D436EF"/>
    <w:pPr>
      <w:ind w:left="720"/>
      <w:contextualSpacing/>
    </w:pPr>
  </w:style>
  <w:style w:type="paragraph" w:styleId="Revision">
    <w:name w:val="Revision"/>
    <w:hidden/>
    <w:uiPriority w:val="99"/>
    <w:semiHidden/>
    <w:rsid w:val="008B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41691">
      <w:bodyDiv w:val="1"/>
      <w:marLeft w:val="0"/>
      <w:marRight w:val="0"/>
      <w:marTop w:val="0"/>
      <w:marBottom w:val="0"/>
      <w:divBdr>
        <w:top w:val="none" w:sz="0" w:space="0" w:color="auto"/>
        <w:left w:val="none" w:sz="0" w:space="0" w:color="auto"/>
        <w:bottom w:val="none" w:sz="0" w:space="0" w:color="auto"/>
        <w:right w:val="none" w:sz="0" w:space="0" w:color="auto"/>
      </w:divBdr>
    </w:div>
    <w:div w:id="13839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 Trivedi</dc:creator>
  <cp:keywords/>
  <dc:description/>
  <cp:lastModifiedBy>Randa Jacob</cp:lastModifiedBy>
  <cp:revision>5</cp:revision>
  <dcterms:created xsi:type="dcterms:W3CDTF">2024-08-14T06:26:00Z</dcterms:created>
  <dcterms:modified xsi:type="dcterms:W3CDTF">2024-09-12T08:32:00Z</dcterms:modified>
</cp:coreProperties>
</file>